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2F0" w:rsidRPr="00802B09" w:rsidRDefault="00802B09" w:rsidP="00802B09">
      <w:pPr>
        <w:spacing w:after="0"/>
        <w:jc w:val="center"/>
        <w:rPr>
          <w:b/>
        </w:rPr>
      </w:pPr>
      <w:r w:rsidRPr="00802B09">
        <w:rPr>
          <w:b/>
        </w:rPr>
        <w:t>Colonization Simulation: Claim the Classroom!</w:t>
      </w:r>
    </w:p>
    <w:p w:rsidR="00802B09" w:rsidRDefault="00802B09" w:rsidP="00802B09">
      <w:pPr>
        <w:spacing w:after="0"/>
        <w:jc w:val="center"/>
      </w:pPr>
      <w:r>
        <w:t xml:space="preserve">[Idea taken and adapted from similar Scramble </w:t>
      </w:r>
      <w:proofErr w:type="gramStart"/>
      <w:r>
        <w:t>For</w:t>
      </w:r>
      <w:proofErr w:type="gramEnd"/>
      <w:r>
        <w:t xml:space="preserve"> Africa simulation]</w:t>
      </w:r>
    </w:p>
    <w:p w:rsidR="00802B09" w:rsidRDefault="00802B09" w:rsidP="00802B09">
      <w:pPr>
        <w:spacing w:after="0"/>
        <w:jc w:val="center"/>
      </w:pPr>
    </w:p>
    <w:p w:rsidR="00802B09" w:rsidRDefault="00802B09" w:rsidP="00802B09">
      <w:pPr>
        <w:spacing w:after="0"/>
        <w:rPr>
          <w:b/>
        </w:rPr>
      </w:pPr>
      <w:r>
        <w:rPr>
          <w:b/>
        </w:rPr>
        <w:t>Materials:</w:t>
      </w:r>
    </w:p>
    <w:p w:rsidR="00B0515C" w:rsidRDefault="00B0515C" w:rsidP="00802B09">
      <w:pPr>
        <w:spacing w:after="0"/>
        <w:rPr>
          <w:b/>
        </w:rPr>
      </w:pPr>
    </w:p>
    <w:p w:rsidR="00B0515C" w:rsidRPr="00B0515C" w:rsidRDefault="00B0515C" w:rsidP="00B0515C">
      <w:pPr>
        <w:pStyle w:val="ListParagraph"/>
        <w:numPr>
          <w:ilvl w:val="0"/>
          <w:numId w:val="1"/>
        </w:numPr>
        <w:spacing w:after="0"/>
        <w:rPr>
          <w:b/>
        </w:rPr>
      </w:pPr>
      <w:r>
        <w:t>Assorted colored pencils or markers</w:t>
      </w:r>
    </w:p>
    <w:p w:rsidR="00B0515C" w:rsidRDefault="00B0515C" w:rsidP="00B0515C">
      <w:pPr>
        <w:pStyle w:val="ListParagraph"/>
        <w:numPr>
          <w:ilvl w:val="0"/>
          <w:numId w:val="1"/>
        </w:numPr>
        <w:spacing w:after="0"/>
      </w:pPr>
      <w:r w:rsidRPr="00B0515C">
        <w:t>5 packs of sticky notes</w:t>
      </w:r>
    </w:p>
    <w:p w:rsidR="00B0515C" w:rsidRDefault="00B0515C" w:rsidP="00B0515C">
      <w:pPr>
        <w:pStyle w:val="ListParagraph"/>
        <w:numPr>
          <w:ilvl w:val="0"/>
          <w:numId w:val="1"/>
        </w:numPr>
        <w:spacing w:after="0"/>
      </w:pPr>
      <w:r>
        <w:t>Colored images of the country flags for the following: England (7-9), Spain (6-7), France (6-7), Netherlands (2), Sweden (1)</w:t>
      </w:r>
    </w:p>
    <w:p w:rsidR="00B0515C" w:rsidRDefault="00B0515C" w:rsidP="00B0515C">
      <w:pPr>
        <w:spacing w:after="0"/>
      </w:pPr>
    </w:p>
    <w:p w:rsidR="00B0515C" w:rsidRDefault="00B0515C" w:rsidP="00B0515C">
      <w:pPr>
        <w:spacing w:after="0"/>
      </w:pPr>
      <w:r>
        <w:rPr>
          <w:b/>
        </w:rPr>
        <w:t xml:space="preserve">Overview: </w:t>
      </w:r>
      <w:r>
        <w:t xml:space="preserve">Through this simulation, students will claim things in the classroom for their assigned country. Each country will have a group and materials that matches the level of their settlement in the New World. For example: England will have 7-8 people in their group, while the Netherlands will have 2. This way, England has the most chance of claiming the most items in the classroom. The goal is for students to grasp the idea of the fight for land in America once it was discovered. </w:t>
      </w:r>
    </w:p>
    <w:p w:rsidR="00B0515C" w:rsidRDefault="00B0515C" w:rsidP="00B0515C">
      <w:pPr>
        <w:spacing w:after="0"/>
      </w:pPr>
    </w:p>
    <w:p w:rsidR="00B0515C" w:rsidRDefault="00B0515C" w:rsidP="00B0515C">
      <w:pPr>
        <w:spacing w:after="0"/>
        <w:rPr>
          <w:b/>
        </w:rPr>
      </w:pPr>
      <w:r>
        <w:rPr>
          <w:b/>
        </w:rPr>
        <w:t>Procedure:</w:t>
      </w:r>
    </w:p>
    <w:p w:rsidR="00B0515C" w:rsidRDefault="00B0515C" w:rsidP="00B0515C">
      <w:pPr>
        <w:spacing w:after="0"/>
      </w:pPr>
    </w:p>
    <w:p w:rsidR="00B0515C" w:rsidRDefault="00B0515C" w:rsidP="00B0515C">
      <w:pPr>
        <w:pStyle w:val="ListParagraph"/>
        <w:numPr>
          <w:ilvl w:val="0"/>
          <w:numId w:val="2"/>
        </w:numPr>
        <w:spacing w:after="0"/>
      </w:pPr>
      <w:r>
        <w:t>Divide the class into country groups. A breakdown of numbers is below. Each group gets a pack of sticky notes and a page that shows a colored image of their country’s flag (attached below)</w:t>
      </w:r>
      <w:r w:rsidR="006E24A8">
        <w:t xml:space="preserve">. England, Spain and France should get copious amounts of markers or colored pencils, so everyone in the group can make flags, Netherlands and Sweden should get only one of each color on their flag. </w:t>
      </w:r>
    </w:p>
    <w:p w:rsidR="00B0515C" w:rsidRDefault="00B0515C" w:rsidP="00B0515C">
      <w:pPr>
        <w:pStyle w:val="ListParagraph"/>
        <w:spacing w:after="0"/>
        <w:ind w:firstLine="720"/>
      </w:pPr>
      <w:r>
        <w:t>England = 7-9 students</w:t>
      </w:r>
    </w:p>
    <w:p w:rsidR="00B0515C" w:rsidRDefault="00B0515C" w:rsidP="00B0515C">
      <w:pPr>
        <w:pStyle w:val="ListParagraph"/>
        <w:spacing w:after="0"/>
        <w:ind w:firstLine="720"/>
      </w:pPr>
      <w:r>
        <w:t>Spain = 6-7 students</w:t>
      </w:r>
    </w:p>
    <w:p w:rsidR="00B0515C" w:rsidRDefault="00B0515C" w:rsidP="00B0515C">
      <w:pPr>
        <w:pStyle w:val="ListParagraph"/>
        <w:spacing w:after="0"/>
        <w:ind w:firstLine="720"/>
      </w:pPr>
      <w:r>
        <w:t>France = 6-7 students</w:t>
      </w:r>
    </w:p>
    <w:p w:rsidR="00B0515C" w:rsidRDefault="00B0515C" w:rsidP="00B0515C">
      <w:pPr>
        <w:pStyle w:val="ListParagraph"/>
        <w:spacing w:after="0"/>
        <w:ind w:firstLine="720"/>
      </w:pPr>
      <w:r>
        <w:t>Netherlands = 2 or 3 students</w:t>
      </w:r>
    </w:p>
    <w:p w:rsidR="00B0515C" w:rsidRDefault="00B0515C" w:rsidP="00B0515C">
      <w:pPr>
        <w:pStyle w:val="ListParagraph"/>
        <w:spacing w:after="0"/>
        <w:ind w:firstLine="720"/>
      </w:pPr>
      <w:r>
        <w:t>Sweden = 1 student</w:t>
      </w:r>
    </w:p>
    <w:p w:rsidR="00B0515C" w:rsidRDefault="00B0515C" w:rsidP="00B0515C">
      <w:pPr>
        <w:pStyle w:val="ListParagraph"/>
        <w:numPr>
          <w:ilvl w:val="0"/>
          <w:numId w:val="2"/>
        </w:numPr>
        <w:spacing w:after="0"/>
      </w:pPr>
      <w:r>
        <w:t xml:space="preserve">Explain directions to the class: The object of this competition is to claim as many items in this classroom for your country. The way to claim items is to color a whole sticky note as your country’s flag, then go place it on the item you want. Remember, you want the most! There aren’t too many rules to this game… First, no sabotage! If another country’s flag is already stuck on something, leave it. Only one country may claim each thing and it’s first come first serve. No messing with other country’s flags. Second, </w:t>
      </w:r>
      <w:r w:rsidR="006E24A8">
        <w:t>when you claim something, you must stick the flag on it and yell out “I claim this for ________ [your country]!” Last, the only things that are off limits are the teacher’s area and other student’s property. Everything else is fair game. Questions? Ready, set, claim!</w:t>
      </w:r>
    </w:p>
    <w:p w:rsidR="006E24A8" w:rsidRDefault="006E24A8" w:rsidP="00B0515C">
      <w:pPr>
        <w:pStyle w:val="ListParagraph"/>
        <w:numPr>
          <w:ilvl w:val="0"/>
          <w:numId w:val="2"/>
        </w:numPr>
        <w:spacing w:after="0"/>
      </w:pPr>
      <w:r>
        <w:t xml:space="preserve">Put an 8-minute timer on the board so you have a hard stop time. Students run around, making flags and claiming things. </w:t>
      </w:r>
    </w:p>
    <w:p w:rsidR="006E24A8" w:rsidRDefault="006E24A8" w:rsidP="006E24A8">
      <w:pPr>
        <w:pStyle w:val="ListParagraph"/>
        <w:numPr>
          <w:ilvl w:val="0"/>
          <w:numId w:val="2"/>
        </w:numPr>
        <w:spacing w:after="0"/>
      </w:pPr>
      <w:r>
        <w:t>At the end, collect all flags and announce the winner (should be England, maybe France or Spain). Debrief and discuss. Guided questions below:</w:t>
      </w:r>
    </w:p>
    <w:p w:rsidR="006E24A8" w:rsidRDefault="006E24A8" w:rsidP="006E24A8">
      <w:pPr>
        <w:pStyle w:val="ListParagraph"/>
        <w:numPr>
          <w:ilvl w:val="1"/>
          <w:numId w:val="2"/>
        </w:numPr>
        <w:spacing w:after="0"/>
      </w:pPr>
      <w:r>
        <w:t>What was hard about this game?</w:t>
      </w:r>
    </w:p>
    <w:p w:rsidR="006E24A8" w:rsidRDefault="006E24A8" w:rsidP="006E24A8">
      <w:pPr>
        <w:pStyle w:val="ListParagraph"/>
        <w:numPr>
          <w:ilvl w:val="1"/>
          <w:numId w:val="2"/>
        </w:numPr>
        <w:spacing w:after="0"/>
      </w:pPr>
      <w:r>
        <w:t>England, how was this game for you?</w:t>
      </w:r>
    </w:p>
    <w:p w:rsidR="006E24A8" w:rsidRDefault="006E24A8" w:rsidP="006E24A8">
      <w:pPr>
        <w:pStyle w:val="ListParagraph"/>
        <w:numPr>
          <w:ilvl w:val="1"/>
          <w:numId w:val="2"/>
        </w:numPr>
        <w:spacing w:after="0"/>
      </w:pPr>
      <w:r>
        <w:t>Sweden, what about you?</w:t>
      </w:r>
    </w:p>
    <w:p w:rsidR="006E24A8" w:rsidRDefault="006E24A8" w:rsidP="006E24A8">
      <w:pPr>
        <w:pStyle w:val="ListParagraph"/>
        <w:numPr>
          <w:ilvl w:val="1"/>
          <w:numId w:val="2"/>
        </w:numPr>
        <w:spacing w:after="0"/>
      </w:pPr>
      <w:r>
        <w:t>Why did different groups have different numbers of people in them? What might that represent?</w:t>
      </w:r>
    </w:p>
    <w:p w:rsidR="006E24A8" w:rsidRDefault="006E24A8" w:rsidP="006E24A8">
      <w:pPr>
        <w:pStyle w:val="ListParagraph"/>
        <w:numPr>
          <w:ilvl w:val="1"/>
          <w:numId w:val="2"/>
        </w:numPr>
        <w:spacing w:after="0"/>
      </w:pPr>
      <w:r>
        <w:t>Why did different groups have more or less amounts of materials? What might that represent?</w:t>
      </w:r>
    </w:p>
    <w:p w:rsidR="006E24A8" w:rsidRDefault="006E24A8" w:rsidP="006E24A8">
      <w:pPr>
        <w:pStyle w:val="ListParagraph"/>
        <w:numPr>
          <w:ilvl w:val="1"/>
          <w:numId w:val="2"/>
        </w:numPr>
        <w:spacing w:after="0"/>
      </w:pPr>
      <w:r>
        <w:t>Do you think it really happened like this in history?</w:t>
      </w:r>
    </w:p>
    <w:p w:rsidR="006E24A8" w:rsidRDefault="006E24A8" w:rsidP="006E24A8">
      <w:pPr>
        <w:pStyle w:val="ListParagraph"/>
        <w:numPr>
          <w:ilvl w:val="1"/>
          <w:numId w:val="2"/>
        </w:numPr>
        <w:spacing w:after="0"/>
      </w:pPr>
      <w:r>
        <w:t xml:space="preserve">Predict what some of the problems could have been, with this loose system of claiming land. </w:t>
      </w:r>
    </w:p>
    <w:p w:rsidR="006E24A8" w:rsidRDefault="006E24A8" w:rsidP="006E24A8">
      <w:pPr>
        <w:spacing w:after="0"/>
        <w:ind w:left="1080"/>
      </w:pPr>
    </w:p>
    <w:p w:rsidR="006E24A8" w:rsidRDefault="006E24A8" w:rsidP="006E24A8">
      <w:pPr>
        <w:spacing w:after="0"/>
        <w:ind w:left="1080"/>
      </w:pPr>
    </w:p>
    <w:p w:rsidR="00B0515C" w:rsidRDefault="00B0515C" w:rsidP="00B0515C">
      <w:pPr>
        <w:spacing w:after="0"/>
      </w:pPr>
    </w:p>
    <w:p w:rsidR="006E24A8" w:rsidRDefault="006E24A8">
      <w:r>
        <w:br w:type="page"/>
      </w:r>
    </w:p>
    <w:p w:rsidR="00B0515C" w:rsidRDefault="00B0515C" w:rsidP="00B0515C">
      <w:pPr>
        <w:spacing w:after="0"/>
      </w:pPr>
    </w:p>
    <w:p w:rsidR="00B0515C" w:rsidRPr="006E24A8" w:rsidRDefault="00B0515C" w:rsidP="006E24A8">
      <w:pPr>
        <w:spacing w:after="0"/>
        <w:jc w:val="center"/>
        <w:rPr>
          <w:b/>
          <w:sz w:val="200"/>
          <w:szCs w:val="200"/>
        </w:rPr>
      </w:pPr>
      <w:r w:rsidRPr="006E24A8">
        <w:rPr>
          <w:b/>
          <w:sz w:val="200"/>
          <w:szCs w:val="200"/>
        </w:rPr>
        <w:t>ENGLAND</w:t>
      </w:r>
    </w:p>
    <w:p w:rsidR="00B0515C" w:rsidRDefault="00B0515C" w:rsidP="006E24A8">
      <w:pPr>
        <w:spacing w:after="0"/>
        <w:jc w:val="center"/>
      </w:pPr>
      <w:r>
        <w:rPr>
          <w:noProof/>
        </w:rPr>
        <w:drawing>
          <wp:inline distT="0" distB="0" distL="0" distR="0">
            <wp:extent cx="6937375" cy="4162425"/>
            <wp:effectExtent l="0" t="0" r="0" b="9525"/>
            <wp:docPr id="1" name="Picture 1" descr="https://upload.wikimedia.org/wikipedia/commons/thumb/1/17/Union_flag_1606_(Kings_Colors).svg/2000px-Union_flag_1606_(Kings_Color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1/17/Union_flag_1606_(Kings_Colors).svg/2000px-Union_flag_1606_(Kings_Colors).sv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37375" cy="4162425"/>
                    </a:xfrm>
                    <a:prstGeom prst="rect">
                      <a:avLst/>
                    </a:prstGeom>
                    <a:noFill/>
                    <a:ln>
                      <a:noFill/>
                    </a:ln>
                  </pic:spPr>
                </pic:pic>
              </a:graphicData>
            </a:graphic>
          </wp:inline>
        </w:drawing>
      </w:r>
    </w:p>
    <w:p w:rsidR="006E24A8" w:rsidRDefault="006E24A8" w:rsidP="00B0515C">
      <w:pPr>
        <w:spacing w:after="0"/>
      </w:pPr>
    </w:p>
    <w:p w:rsidR="006E24A8" w:rsidRDefault="006E24A8" w:rsidP="00B0515C">
      <w:pPr>
        <w:spacing w:after="0"/>
      </w:pPr>
    </w:p>
    <w:p w:rsidR="006E24A8" w:rsidRDefault="006E24A8" w:rsidP="00B0515C">
      <w:pPr>
        <w:spacing w:after="0"/>
      </w:pPr>
    </w:p>
    <w:p w:rsidR="006E24A8" w:rsidRDefault="006E24A8" w:rsidP="00B0515C">
      <w:pPr>
        <w:spacing w:after="0"/>
      </w:pPr>
    </w:p>
    <w:p w:rsidR="006E24A8" w:rsidRDefault="006E24A8" w:rsidP="00B0515C">
      <w:pPr>
        <w:spacing w:after="0"/>
      </w:pPr>
    </w:p>
    <w:p w:rsidR="006E24A8" w:rsidRDefault="006E24A8" w:rsidP="00B0515C">
      <w:pPr>
        <w:spacing w:after="0"/>
      </w:pPr>
    </w:p>
    <w:p w:rsidR="006E24A8" w:rsidRDefault="006E24A8" w:rsidP="00B0515C">
      <w:pPr>
        <w:spacing w:after="0"/>
      </w:pPr>
    </w:p>
    <w:p w:rsidR="006E24A8" w:rsidRDefault="006E24A8" w:rsidP="00B0515C">
      <w:pPr>
        <w:spacing w:after="0"/>
      </w:pPr>
    </w:p>
    <w:p w:rsidR="006E24A8" w:rsidRDefault="006E24A8" w:rsidP="00B0515C">
      <w:pPr>
        <w:spacing w:after="0"/>
      </w:pPr>
    </w:p>
    <w:p w:rsidR="006E24A8" w:rsidRDefault="006E24A8" w:rsidP="00B0515C">
      <w:pPr>
        <w:spacing w:after="0"/>
      </w:pPr>
    </w:p>
    <w:p w:rsidR="006E24A8" w:rsidRDefault="006E24A8" w:rsidP="00B0515C">
      <w:pPr>
        <w:spacing w:after="0"/>
      </w:pPr>
    </w:p>
    <w:p w:rsidR="006E24A8" w:rsidRDefault="006E24A8" w:rsidP="00B0515C">
      <w:pPr>
        <w:spacing w:after="0"/>
      </w:pPr>
    </w:p>
    <w:p w:rsidR="006E24A8" w:rsidRDefault="006E24A8" w:rsidP="00B0515C">
      <w:pPr>
        <w:spacing w:after="0"/>
      </w:pPr>
    </w:p>
    <w:p w:rsidR="006E24A8" w:rsidRDefault="006E24A8" w:rsidP="00B0515C">
      <w:pPr>
        <w:spacing w:after="0"/>
      </w:pPr>
    </w:p>
    <w:p w:rsidR="006E24A8" w:rsidRDefault="006E24A8" w:rsidP="00B0515C">
      <w:pPr>
        <w:spacing w:after="0"/>
      </w:pPr>
    </w:p>
    <w:p w:rsidR="006E24A8" w:rsidRDefault="006E24A8" w:rsidP="00B0515C">
      <w:pPr>
        <w:spacing w:after="0"/>
      </w:pPr>
    </w:p>
    <w:p w:rsidR="006E24A8" w:rsidRDefault="006E24A8" w:rsidP="006E24A8">
      <w:pPr>
        <w:spacing w:after="0"/>
        <w:jc w:val="center"/>
        <w:rPr>
          <w:b/>
          <w:sz w:val="200"/>
          <w:szCs w:val="200"/>
        </w:rPr>
      </w:pPr>
      <w:r w:rsidRPr="006E24A8">
        <w:rPr>
          <w:b/>
          <w:sz w:val="200"/>
          <w:szCs w:val="200"/>
        </w:rPr>
        <w:lastRenderedPageBreak/>
        <w:t>SPAIN</w:t>
      </w:r>
    </w:p>
    <w:p w:rsidR="006E24A8" w:rsidRPr="006E24A8" w:rsidRDefault="006E24A8" w:rsidP="006E24A8">
      <w:pPr>
        <w:spacing w:after="0"/>
        <w:jc w:val="center"/>
        <w:rPr>
          <w:b/>
          <w:sz w:val="200"/>
          <w:szCs w:val="200"/>
        </w:rPr>
      </w:pPr>
      <w:r>
        <w:rPr>
          <w:noProof/>
        </w:rPr>
        <w:drawing>
          <wp:inline distT="0" distB="0" distL="0" distR="0" wp14:anchorId="5D6475D5" wp14:editId="30B36FEA">
            <wp:extent cx="6858000" cy="4574286"/>
            <wp:effectExtent l="0" t="0" r="0" b="0"/>
            <wp:docPr id="2" name="Picture 2" descr="http://www.onlinestores.com/flagdetective/images/download/spain-state-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nlinestores.com/flagdetective/images/download/spain-state-h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4574286"/>
                    </a:xfrm>
                    <a:prstGeom prst="rect">
                      <a:avLst/>
                    </a:prstGeom>
                    <a:noFill/>
                    <a:ln>
                      <a:noFill/>
                    </a:ln>
                  </pic:spPr>
                </pic:pic>
              </a:graphicData>
            </a:graphic>
          </wp:inline>
        </w:drawing>
      </w:r>
    </w:p>
    <w:p w:rsidR="006E24A8" w:rsidRDefault="006E24A8" w:rsidP="006E24A8">
      <w:pPr>
        <w:spacing w:after="0"/>
        <w:jc w:val="center"/>
        <w:rPr>
          <w:b/>
          <w:sz w:val="200"/>
          <w:szCs w:val="200"/>
        </w:rPr>
      </w:pPr>
    </w:p>
    <w:p w:rsidR="006E24A8" w:rsidRDefault="006E24A8" w:rsidP="006E24A8">
      <w:pPr>
        <w:spacing w:after="0"/>
        <w:jc w:val="center"/>
        <w:rPr>
          <w:b/>
          <w:sz w:val="200"/>
          <w:szCs w:val="200"/>
        </w:rPr>
      </w:pPr>
      <w:r w:rsidRPr="006E24A8">
        <w:rPr>
          <w:b/>
          <w:sz w:val="200"/>
          <w:szCs w:val="200"/>
        </w:rPr>
        <w:lastRenderedPageBreak/>
        <w:t>FRANCE</w:t>
      </w:r>
    </w:p>
    <w:p w:rsidR="006E24A8" w:rsidRDefault="006E24A8" w:rsidP="006E24A8">
      <w:pPr>
        <w:spacing w:after="0"/>
        <w:jc w:val="center"/>
        <w:rPr>
          <w:b/>
          <w:sz w:val="200"/>
          <w:szCs w:val="200"/>
        </w:rPr>
      </w:pPr>
      <w:r>
        <w:rPr>
          <w:noProof/>
        </w:rPr>
        <w:drawing>
          <wp:inline distT="0" distB="0" distL="0" distR="0" wp14:anchorId="3706B070" wp14:editId="4B564BA2">
            <wp:extent cx="6858000" cy="4570214"/>
            <wp:effectExtent l="0" t="0" r="0" b="1905"/>
            <wp:docPr id="3" name="Picture 3" descr="https://upload.wikimedia.org/wikipedia/en/thumb/c/c3/Flag_of_France.svg/1280px-Flag_of_Franc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en/thumb/c/c3/Flag_of_France.svg/1280px-Flag_of_France.sv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4570214"/>
                    </a:xfrm>
                    <a:prstGeom prst="rect">
                      <a:avLst/>
                    </a:prstGeom>
                    <a:noFill/>
                    <a:ln>
                      <a:noFill/>
                    </a:ln>
                  </pic:spPr>
                </pic:pic>
              </a:graphicData>
            </a:graphic>
          </wp:inline>
        </w:drawing>
      </w:r>
    </w:p>
    <w:p w:rsidR="006E24A8" w:rsidRPr="006E24A8" w:rsidRDefault="006E24A8" w:rsidP="006E24A8">
      <w:pPr>
        <w:spacing w:after="0"/>
        <w:jc w:val="center"/>
        <w:rPr>
          <w:b/>
          <w:sz w:val="200"/>
          <w:szCs w:val="200"/>
        </w:rPr>
      </w:pPr>
    </w:p>
    <w:p w:rsidR="006E24A8" w:rsidRDefault="006E24A8" w:rsidP="006E24A8">
      <w:pPr>
        <w:spacing w:after="0"/>
        <w:jc w:val="center"/>
        <w:rPr>
          <w:b/>
          <w:sz w:val="170"/>
          <w:szCs w:val="170"/>
        </w:rPr>
      </w:pPr>
      <w:r w:rsidRPr="006E24A8">
        <w:rPr>
          <w:b/>
          <w:sz w:val="170"/>
          <w:szCs w:val="170"/>
        </w:rPr>
        <w:lastRenderedPageBreak/>
        <w:t>NETHERLANDS</w:t>
      </w:r>
    </w:p>
    <w:p w:rsidR="006E24A8" w:rsidRDefault="006E24A8" w:rsidP="006E24A8">
      <w:pPr>
        <w:spacing w:after="0"/>
        <w:jc w:val="center"/>
        <w:rPr>
          <w:b/>
          <w:sz w:val="170"/>
          <w:szCs w:val="170"/>
        </w:rPr>
      </w:pPr>
      <w:r>
        <w:rPr>
          <w:noProof/>
        </w:rPr>
        <w:drawing>
          <wp:inline distT="0" distB="0" distL="0" distR="0">
            <wp:extent cx="6858000" cy="4570857"/>
            <wp:effectExtent l="0" t="0" r="0" b="1270"/>
            <wp:docPr id="4" name="Picture 4" descr="https://upload.wikimedia.org/wikipedia/commons/thumb/2/20/Flag_of_the_Netherlands.svg/2000px-Flag_of_the_Netherland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2/20/Flag_of_the_Netherlands.svg/2000px-Flag_of_the_Netherlands.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4570857"/>
                    </a:xfrm>
                    <a:prstGeom prst="rect">
                      <a:avLst/>
                    </a:prstGeom>
                    <a:noFill/>
                    <a:ln>
                      <a:noFill/>
                    </a:ln>
                  </pic:spPr>
                </pic:pic>
              </a:graphicData>
            </a:graphic>
          </wp:inline>
        </w:drawing>
      </w:r>
    </w:p>
    <w:p w:rsidR="006E24A8" w:rsidRDefault="006E24A8" w:rsidP="006E24A8">
      <w:pPr>
        <w:spacing w:after="0"/>
        <w:jc w:val="center"/>
        <w:rPr>
          <w:b/>
          <w:sz w:val="170"/>
          <w:szCs w:val="170"/>
        </w:rPr>
      </w:pPr>
    </w:p>
    <w:p w:rsidR="006E24A8" w:rsidRPr="006E24A8" w:rsidRDefault="006E24A8" w:rsidP="006E24A8">
      <w:pPr>
        <w:spacing w:after="0"/>
        <w:jc w:val="center"/>
        <w:rPr>
          <w:b/>
          <w:sz w:val="170"/>
          <w:szCs w:val="170"/>
        </w:rPr>
      </w:pPr>
    </w:p>
    <w:p w:rsidR="006E24A8" w:rsidRDefault="006E24A8" w:rsidP="006E24A8">
      <w:pPr>
        <w:spacing w:after="0"/>
        <w:jc w:val="center"/>
        <w:rPr>
          <w:b/>
          <w:sz w:val="200"/>
          <w:szCs w:val="200"/>
        </w:rPr>
      </w:pPr>
      <w:r w:rsidRPr="006E24A8">
        <w:rPr>
          <w:b/>
          <w:sz w:val="200"/>
          <w:szCs w:val="200"/>
        </w:rPr>
        <w:lastRenderedPageBreak/>
        <w:t>SWEDEN</w:t>
      </w:r>
    </w:p>
    <w:p w:rsidR="006E24A8" w:rsidRPr="006E24A8" w:rsidRDefault="006E24A8" w:rsidP="006E24A8">
      <w:pPr>
        <w:spacing w:after="0"/>
        <w:jc w:val="center"/>
        <w:rPr>
          <w:b/>
          <w:sz w:val="200"/>
          <w:szCs w:val="200"/>
        </w:rPr>
      </w:pPr>
      <w:r>
        <w:rPr>
          <w:noProof/>
        </w:rPr>
        <w:drawing>
          <wp:inline distT="0" distB="0" distL="0" distR="0">
            <wp:extent cx="6858000" cy="4286250"/>
            <wp:effectExtent l="0" t="0" r="0" b="0"/>
            <wp:docPr id="5" name="Picture 5" descr="https://upload.wikimedia.org/wikipedia/en/thumb/4/4c/Flag_of_Sweden.svg/1600px-Flag_of_Swede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en/thumb/4/4c/Flag_of_Sweden.svg/1600px-Flag_of_Sweden.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4286250"/>
                    </a:xfrm>
                    <a:prstGeom prst="rect">
                      <a:avLst/>
                    </a:prstGeom>
                    <a:noFill/>
                    <a:ln>
                      <a:noFill/>
                    </a:ln>
                  </pic:spPr>
                </pic:pic>
              </a:graphicData>
            </a:graphic>
          </wp:inline>
        </w:drawing>
      </w:r>
      <w:bookmarkStart w:id="0" w:name="_GoBack"/>
      <w:bookmarkEnd w:id="0"/>
    </w:p>
    <w:sectPr w:rsidR="006E24A8" w:rsidRPr="006E24A8" w:rsidSect="006E24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2F290C"/>
    <w:multiLevelType w:val="hybridMultilevel"/>
    <w:tmpl w:val="98022B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D12FAA"/>
    <w:multiLevelType w:val="hybridMultilevel"/>
    <w:tmpl w:val="FA289678"/>
    <w:lvl w:ilvl="0" w:tplc="643CD4BE">
      <w:start w:val="2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B09"/>
    <w:rsid w:val="006E24A8"/>
    <w:rsid w:val="00702FE9"/>
    <w:rsid w:val="0072622F"/>
    <w:rsid w:val="00802B09"/>
    <w:rsid w:val="00B05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DE7B4"/>
  <w15:chartTrackingRefBased/>
  <w15:docId w15:val="{7EE703BA-B86F-49AA-BDA8-432348D04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1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Trinity University</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ncate</dc:creator>
  <cp:keywords/>
  <dc:description/>
  <cp:lastModifiedBy>ncate</cp:lastModifiedBy>
  <cp:revision>2</cp:revision>
  <dcterms:created xsi:type="dcterms:W3CDTF">2016-06-16T16:07:00Z</dcterms:created>
  <dcterms:modified xsi:type="dcterms:W3CDTF">2016-06-16T16:57:00Z</dcterms:modified>
</cp:coreProperties>
</file>