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line="360" w:lineRule="auto"/>
        <w:contextualSpacing w:val="0"/>
        <w:jc w:val="center"/>
        <w:rPr>
          <w:b w:val="1"/>
          <w:sz w:val="32"/>
          <w:szCs w:val="32"/>
          <w:u w:val="single"/>
        </w:rPr>
      </w:pPr>
      <w:r w:rsidDel="00000000" w:rsidR="00000000" w:rsidRPr="00000000">
        <w:rPr>
          <w:b w:val="1"/>
          <w:sz w:val="32"/>
          <w:szCs w:val="32"/>
          <w:u w:val="single"/>
          <w:rtl w:val="0"/>
        </w:rPr>
        <w:t xml:space="preserve">Causes of World War Two Essay Assessment</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contextualSpacing w:val="0"/>
        <w:jc w:val="center"/>
        <w:rPr>
          <w:sz w:val="24"/>
          <w:szCs w:val="24"/>
        </w:rPr>
      </w:pPr>
      <w:r w:rsidDel="00000000" w:rsidR="00000000" w:rsidRPr="00000000">
        <w:rPr>
          <w:sz w:val="24"/>
          <w:szCs w:val="24"/>
          <w:rtl w:val="0"/>
        </w:rPr>
        <w:t xml:space="preserve">Task set: Week of November 5th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jc w:val="center"/>
        <w:rPr>
          <w:b w:val="1"/>
          <w:sz w:val="20"/>
          <w:szCs w:val="20"/>
        </w:rPr>
      </w:pPr>
      <w:r w:rsidDel="00000000" w:rsidR="00000000" w:rsidRPr="00000000">
        <w:rPr>
          <w:sz w:val="24"/>
          <w:szCs w:val="24"/>
          <w:rtl w:val="0"/>
        </w:rPr>
        <w:t xml:space="preserve">Teachers: Mr. Brewer, Mr. Lai, Mr. Shire, Mr. Chong</w:t>
      </w:r>
      <w:r w:rsidDel="00000000" w:rsidR="00000000" w:rsidRPr="00000000">
        <w:rPr>
          <w:rtl w:val="0"/>
        </w:rPr>
      </w:r>
    </w:p>
    <w:p w:rsidR="00000000" w:rsidDel="00000000" w:rsidP="00000000" w:rsidRDefault="00000000" w:rsidRPr="00000000" w14:paraId="00000003">
      <w:pPr>
        <w:widowControl w:val="0"/>
        <w:spacing w:line="360" w:lineRule="auto"/>
        <w:contextualSpacing w:val="0"/>
        <w:rPr>
          <w:b w:val="1"/>
          <w:sz w:val="20"/>
          <w:szCs w:val="20"/>
        </w:rPr>
      </w:pPr>
      <w:r w:rsidDel="00000000" w:rsidR="00000000" w:rsidRPr="00000000">
        <w:rPr>
          <w:rtl w:val="0"/>
        </w:rPr>
      </w:r>
    </w:p>
    <w:p w:rsidR="00000000" w:rsidDel="00000000" w:rsidP="00000000" w:rsidRDefault="00000000" w:rsidRPr="00000000" w14:paraId="00000004">
      <w:pPr>
        <w:widowControl w:val="0"/>
        <w:spacing w:line="360" w:lineRule="auto"/>
        <w:contextualSpacing w:val="0"/>
        <w:rPr>
          <w:sz w:val="20"/>
          <w:szCs w:val="20"/>
        </w:rPr>
      </w:pPr>
      <w:r w:rsidDel="00000000" w:rsidR="00000000" w:rsidRPr="00000000">
        <w:rPr>
          <w:b w:val="1"/>
          <w:sz w:val="20"/>
          <w:szCs w:val="20"/>
          <w:rtl w:val="0"/>
        </w:rPr>
        <w:t xml:space="preserve">Statement of Inquiry: </w:t>
      </w:r>
      <w:r w:rsidDel="00000000" w:rsidR="00000000" w:rsidRPr="00000000">
        <w:rPr>
          <w:sz w:val="20"/>
          <w:szCs w:val="20"/>
          <w:rtl w:val="0"/>
        </w:rPr>
        <w:t xml:space="preserve">‘Historical​ ​processes​ ​are​ ​complex​ ​and​ ​have​ ​a​ ​multi-causal​ ​nature’</w:t>
      </w:r>
    </w:p>
    <w:p w:rsidR="00000000" w:rsidDel="00000000" w:rsidP="00000000" w:rsidRDefault="00000000" w:rsidRPr="00000000" w14:paraId="00000005">
      <w:pPr>
        <w:widowControl w:val="0"/>
        <w:spacing w:line="360" w:lineRule="auto"/>
        <w:contextualSpacing w:val="0"/>
        <w:rPr>
          <w:sz w:val="20"/>
          <w:szCs w:val="20"/>
        </w:rPr>
      </w:pPr>
      <w:r w:rsidDel="00000000" w:rsidR="00000000" w:rsidRPr="00000000">
        <w:rPr>
          <w:b w:val="1"/>
          <w:sz w:val="20"/>
          <w:szCs w:val="20"/>
          <w:rtl w:val="0"/>
        </w:rPr>
        <w:t xml:space="preserve">Assessment:</w:t>
      </w:r>
      <w:r w:rsidDel="00000000" w:rsidR="00000000" w:rsidRPr="00000000">
        <w:rPr>
          <w:sz w:val="20"/>
          <w:szCs w:val="20"/>
          <w:rtl w:val="0"/>
        </w:rPr>
        <w:t xml:space="preserve"> 1200 word essay with originally researched sources </w:t>
      </w:r>
    </w:p>
    <w:p w:rsidR="00000000" w:rsidDel="00000000" w:rsidP="00000000" w:rsidRDefault="00000000" w:rsidRPr="00000000" w14:paraId="00000006">
      <w:pPr>
        <w:widowControl w:val="0"/>
        <w:spacing w:line="360" w:lineRule="auto"/>
        <w:contextualSpacing w:val="0"/>
        <w:rPr>
          <w:sz w:val="20"/>
          <w:szCs w:val="20"/>
        </w:rPr>
      </w:pPr>
      <w:r w:rsidDel="00000000" w:rsidR="00000000" w:rsidRPr="00000000">
        <w:rPr>
          <w:b w:val="1"/>
          <w:sz w:val="20"/>
          <w:szCs w:val="20"/>
          <w:rtl w:val="0"/>
        </w:rPr>
        <w:t xml:space="preserve">Date Due</w:t>
      </w:r>
      <w:r w:rsidDel="00000000" w:rsidR="00000000" w:rsidRPr="00000000">
        <w:rPr>
          <w:sz w:val="20"/>
          <w:szCs w:val="20"/>
          <w:rtl w:val="0"/>
        </w:rPr>
        <w:t xml:space="preserve">: Research Pack due Oct. 30th, Essay written in-class between Oct. 30 &amp; Nov. 3</w:t>
      </w:r>
    </w:p>
    <w:p w:rsidR="00000000" w:rsidDel="00000000" w:rsidP="00000000" w:rsidRDefault="00000000" w:rsidRPr="00000000" w14:paraId="00000007">
      <w:pPr>
        <w:widowControl w:val="0"/>
        <w:spacing w:line="360" w:lineRule="auto"/>
        <w:contextualSpacing w:val="0"/>
        <w:rPr>
          <w:sz w:val="20"/>
          <w:szCs w:val="20"/>
        </w:rPr>
      </w:pPr>
      <w:r w:rsidDel="00000000" w:rsidR="00000000" w:rsidRPr="00000000">
        <w:rPr>
          <w:rtl w:val="0"/>
        </w:rPr>
      </w:r>
    </w:p>
    <w:p w:rsidR="00000000" w:rsidDel="00000000" w:rsidP="00000000" w:rsidRDefault="00000000" w:rsidRPr="00000000" w14:paraId="00000008">
      <w:pPr>
        <w:widowControl w:val="0"/>
        <w:spacing w:line="360" w:lineRule="auto"/>
        <w:contextualSpacing w:val="0"/>
        <w:rPr>
          <w:sz w:val="20"/>
          <w:szCs w:val="20"/>
        </w:rPr>
      </w:pPr>
      <w:r w:rsidDel="00000000" w:rsidR="00000000" w:rsidRPr="00000000">
        <w:rPr>
          <w:b w:val="1"/>
          <w:sz w:val="20"/>
          <w:szCs w:val="20"/>
          <w:rtl w:val="0"/>
        </w:rPr>
        <w:t xml:space="preserve">Choice of essay questions</w:t>
      </w:r>
      <w:r w:rsidDel="00000000" w:rsidR="00000000" w:rsidRPr="00000000">
        <w:rPr>
          <w:sz w:val="20"/>
          <w:szCs w:val="20"/>
          <w:rtl w:val="0"/>
        </w:rPr>
        <w:t xml:space="preserve">: </w:t>
      </w:r>
    </w:p>
    <w:p w:rsidR="00000000" w:rsidDel="00000000" w:rsidP="00000000" w:rsidRDefault="00000000" w:rsidRPr="00000000" w14:paraId="00000009">
      <w:pPr>
        <w:widowControl w:val="0"/>
        <w:numPr>
          <w:ilvl w:val="0"/>
          <w:numId w:val="1"/>
        </w:numPr>
        <w:spacing w:line="360" w:lineRule="auto"/>
        <w:ind w:left="720" w:hanging="360"/>
        <w:contextualSpacing w:val="1"/>
        <w:rPr>
          <w:sz w:val="20"/>
          <w:szCs w:val="20"/>
          <w:u w:val="none"/>
        </w:rPr>
      </w:pPr>
      <w:r w:rsidDel="00000000" w:rsidR="00000000" w:rsidRPr="00000000">
        <w:rPr>
          <w:sz w:val="20"/>
          <w:szCs w:val="20"/>
          <w:rtl w:val="0"/>
        </w:rPr>
        <w:t xml:space="preserve">​To what extent can it be argued that </w:t>
      </w:r>
      <w:r w:rsidDel="00000000" w:rsidR="00000000" w:rsidRPr="00000000">
        <w:rPr>
          <w:b w:val="1"/>
          <w:sz w:val="20"/>
          <w:szCs w:val="20"/>
          <w:u w:val="single"/>
          <w:rtl w:val="0"/>
        </w:rPr>
        <w:t xml:space="preserve"> TOPIC </w:t>
      </w:r>
      <w:r w:rsidDel="00000000" w:rsidR="00000000" w:rsidRPr="00000000">
        <w:rPr>
          <w:sz w:val="20"/>
          <w:szCs w:val="20"/>
          <w:rtl w:val="0"/>
        </w:rPr>
        <w:t xml:space="preserve"> was the most important reason for the breakdown of world peace and the start of the Second World War?</w:t>
      </w:r>
    </w:p>
    <w:p w:rsidR="00000000" w:rsidDel="00000000" w:rsidP="00000000" w:rsidRDefault="00000000" w:rsidRPr="00000000" w14:paraId="0000000A">
      <w:pPr>
        <w:widowControl w:val="0"/>
        <w:numPr>
          <w:ilvl w:val="0"/>
          <w:numId w:val="1"/>
        </w:numPr>
        <w:spacing w:line="360" w:lineRule="auto"/>
        <w:ind w:left="720" w:hanging="360"/>
        <w:contextualSpacing w:val="1"/>
        <w:rPr>
          <w:sz w:val="20"/>
          <w:szCs w:val="20"/>
        </w:rPr>
      </w:pPr>
      <w:r w:rsidDel="00000000" w:rsidR="00000000" w:rsidRPr="00000000">
        <w:rPr>
          <w:sz w:val="20"/>
          <w:szCs w:val="20"/>
          <w:rtl w:val="0"/>
        </w:rPr>
        <w:t xml:space="preserve">​To what extent can it be argued that the breakdown of world peace and the start of the Second World War was inevitable?</w:t>
      </w:r>
    </w:p>
    <w:p w:rsidR="00000000" w:rsidDel="00000000" w:rsidP="00000000" w:rsidRDefault="00000000" w:rsidRPr="00000000" w14:paraId="0000000B">
      <w:pPr>
        <w:widowControl w:val="0"/>
        <w:numPr>
          <w:ilvl w:val="0"/>
          <w:numId w:val="1"/>
        </w:numPr>
        <w:spacing w:line="360" w:lineRule="auto"/>
        <w:ind w:left="720" w:hanging="360"/>
        <w:contextualSpacing w:val="1"/>
        <w:rPr>
          <w:sz w:val="20"/>
          <w:szCs w:val="20"/>
        </w:rPr>
      </w:pPr>
      <w:r w:rsidDel="00000000" w:rsidR="00000000" w:rsidRPr="00000000">
        <w:rPr>
          <w:sz w:val="20"/>
          <w:szCs w:val="20"/>
          <w:rtl w:val="0"/>
        </w:rPr>
        <w:t xml:space="preserve">To what extent can it be argued that </w:t>
      </w:r>
      <w:r w:rsidDel="00000000" w:rsidR="00000000" w:rsidRPr="00000000">
        <w:rPr>
          <w:b w:val="1"/>
          <w:sz w:val="20"/>
          <w:szCs w:val="20"/>
          <w:u w:val="single"/>
          <w:rtl w:val="0"/>
        </w:rPr>
        <w:t xml:space="preserve"> TOPIC </w:t>
      </w:r>
      <w:r w:rsidDel="00000000" w:rsidR="00000000" w:rsidRPr="00000000">
        <w:rPr>
          <w:sz w:val="20"/>
          <w:szCs w:val="20"/>
          <w:rtl w:val="0"/>
        </w:rPr>
        <w:t xml:space="preserve"> was justified despite the outbreak of the Second World War?</w:t>
      </w:r>
    </w:p>
    <w:p w:rsidR="00000000" w:rsidDel="00000000" w:rsidP="00000000" w:rsidRDefault="00000000" w:rsidRPr="00000000" w14:paraId="0000000C">
      <w:pPr>
        <w:widowControl w:val="0"/>
        <w:numPr>
          <w:ilvl w:val="0"/>
          <w:numId w:val="1"/>
        </w:numPr>
        <w:spacing w:line="360" w:lineRule="auto"/>
        <w:ind w:left="720" w:hanging="360"/>
        <w:contextualSpacing w:val="1"/>
        <w:rPr>
          <w:sz w:val="20"/>
          <w:szCs w:val="20"/>
        </w:rPr>
      </w:pPr>
      <w:r w:rsidDel="00000000" w:rsidR="00000000" w:rsidRPr="00000000">
        <w:rPr>
          <w:sz w:val="20"/>
          <w:szCs w:val="20"/>
          <w:rtl w:val="0"/>
        </w:rPr>
        <w:t xml:space="preserve">To what extent can it be argued that the breakdown of world peace and the start of the Second World War justified?</w:t>
      </w:r>
    </w:p>
    <w:p w:rsidR="00000000" w:rsidDel="00000000" w:rsidP="00000000" w:rsidRDefault="00000000" w:rsidRPr="00000000" w14:paraId="0000000D">
      <w:pPr>
        <w:widowControl w:val="0"/>
        <w:numPr>
          <w:ilvl w:val="0"/>
          <w:numId w:val="1"/>
        </w:numPr>
        <w:spacing w:line="360" w:lineRule="auto"/>
        <w:ind w:left="720" w:hanging="360"/>
        <w:contextualSpacing w:val="1"/>
        <w:rPr>
          <w:sz w:val="20"/>
          <w:szCs w:val="20"/>
        </w:rPr>
      </w:pPr>
      <w:r w:rsidDel="00000000" w:rsidR="00000000" w:rsidRPr="00000000">
        <w:rPr>
          <w:sz w:val="20"/>
          <w:szCs w:val="20"/>
          <w:rtl w:val="0"/>
        </w:rPr>
        <w:t xml:space="preserve">To what extent can it be argued that the breakdown of world peace and the start of the Second World War was chance or planning?</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contextualSpacing w:val="0"/>
        <w:rPr>
          <w:color w:val="0000ff"/>
          <w:sz w:val="20"/>
          <w:szCs w:val="20"/>
        </w:rPr>
      </w:pPr>
      <w:r w:rsidDel="00000000" w:rsidR="00000000" w:rsidRPr="00000000">
        <w:rPr>
          <w:color w:val="0000ff"/>
          <w:sz w:val="20"/>
          <w:szCs w:val="20"/>
          <w:rtl w:val="0"/>
        </w:rPr>
        <w:t xml:space="preserve">You are to create your own essay question based on the template above. You must then effectively plan, research, and analyse sources to answer your question in a clear essay format.  The word count for this essay is 1200 words (not including the separately attached research pack).</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contextualSpacing w:val="0"/>
        <w:rPr>
          <w:sz w:val="20"/>
          <w:szCs w:val="2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contextualSpacing w:val="0"/>
        <w:rPr>
          <w:b w:val="1"/>
          <w:i w:val="1"/>
          <w:sz w:val="20"/>
          <w:szCs w:val="20"/>
        </w:rPr>
      </w:pPr>
      <w:r w:rsidDel="00000000" w:rsidR="00000000" w:rsidRPr="00000000">
        <w:rPr>
          <w:sz w:val="20"/>
          <w:szCs w:val="20"/>
          <w:rtl w:val="0"/>
        </w:rPr>
        <w:t xml:space="preserve">You will be provided with a source booklet for ideas </w:t>
      </w:r>
      <w:hyperlink r:id="rId6">
        <w:r w:rsidDel="00000000" w:rsidR="00000000" w:rsidRPr="00000000">
          <w:rPr>
            <w:color w:val="1155cc"/>
            <w:sz w:val="20"/>
            <w:szCs w:val="20"/>
            <w:u w:val="single"/>
            <w:rtl w:val="0"/>
          </w:rPr>
          <w:t xml:space="preserve">(click here!)</w:t>
        </w:r>
      </w:hyperlink>
      <w:r w:rsidDel="00000000" w:rsidR="00000000" w:rsidRPr="00000000">
        <w:rPr>
          <w:sz w:val="20"/>
          <w:szCs w:val="20"/>
          <w:rtl w:val="0"/>
        </w:rPr>
        <w:t xml:space="preserve">, </w:t>
      </w:r>
      <w:r w:rsidDel="00000000" w:rsidR="00000000" w:rsidRPr="00000000">
        <w:rPr>
          <w:b w:val="1"/>
          <w:i w:val="1"/>
          <w:sz w:val="20"/>
          <w:szCs w:val="20"/>
          <w:rtl w:val="0"/>
        </w:rPr>
        <w:t xml:space="preserve">but are expected to also use 3-5 sources (a mix of primary and secondary) that you have found yourself.</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contextualSpacing w:val="0"/>
        <w:rPr>
          <w:sz w:val="20"/>
          <w:szCs w:val="2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contextualSpacing w:val="0"/>
        <w:rPr>
          <w:sz w:val="20"/>
          <w:szCs w:val="20"/>
          <w:u w:val="single"/>
        </w:rPr>
      </w:pPr>
      <w:r w:rsidDel="00000000" w:rsidR="00000000" w:rsidRPr="00000000">
        <w:rPr>
          <w:sz w:val="20"/>
          <w:szCs w:val="20"/>
          <w:u w:val="single"/>
          <w:rtl w:val="0"/>
        </w:rPr>
        <w:t xml:space="preserve">Your essay may want to consider some of the following content:</w:t>
      </w:r>
    </w:p>
    <w:tbl>
      <w:tblPr>
        <w:tblStyle w:val="Table1"/>
        <w:tblW w:w="9525.0" w:type="dxa"/>
        <w:jc w:val="left"/>
        <w:tblInd w:w="100.0" w:type="pct"/>
        <w:tblBorders>
          <w:top w:color="888888" w:space="0" w:sz="6" w:val="single"/>
          <w:left w:color="888888" w:space="0" w:sz="6" w:val="single"/>
          <w:bottom w:color="888888" w:space="0" w:sz="6" w:val="single"/>
          <w:right w:color="888888" w:space="0" w:sz="6" w:val="single"/>
          <w:insideH w:color="888888" w:space="0" w:sz="6" w:val="single"/>
          <w:insideV w:color="888888" w:space="0" w:sz="6" w:val="single"/>
        </w:tblBorders>
        <w:tblLayout w:type="fixed"/>
        <w:tblLook w:val="0600"/>
      </w:tblPr>
      <w:tblGrid>
        <w:gridCol w:w="4800"/>
        <w:gridCol w:w="4725"/>
        <w:tblGridChange w:id="0">
          <w:tblGrid>
            <w:gridCol w:w="4800"/>
            <w:gridCol w:w="4725"/>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contextualSpacing w:val="0"/>
              <w:jc w:val="center"/>
              <w:rPr>
                <w:b w:val="1"/>
                <w:sz w:val="20"/>
                <w:szCs w:val="20"/>
                <w:highlight w:val="white"/>
              </w:rPr>
            </w:pPr>
            <w:r w:rsidDel="00000000" w:rsidR="00000000" w:rsidRPr="00000000">
              <w:rPr>
                <w:b w:val="1"/>
                <w:sz w:val="20"/>
                <w:szCs w:val="20"/>
                <w:highlight w:val="white"/>
                <w:rtl w:val="0"/>
              </w:rPr>
              <w:t xml:space="preserve">Topics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sz w:val="20"/>
                <w:szCs w:val="20"/>
                <w:highlight w:val="white"/>
                <w:u w:val="none"/>
              </w:rPr>
            </w:pPr>
            <w:r w:rsidDel="00000000" w:rsidR="00000000" w:rsidRPr="00000000">
              <w:rPr>
                <w:sz w:val="20"/>
                <w:szCs w:val="20"/>
                <w:highlight w:val="white"/>
                <w:rtl w:val="0"/>
              </w:rPr>
              <w:t xml:space="preserve">The Treaty of Versailles</w:t>
            </w:r>
          </w:p>
          <w:p w:rsidR="00000000" w:rsidDel="00000000" w:rsidP="00000000" w:rsidRDefault="00000000" w:rsidRPr="00000000" w14:paraId="00000016">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sz w:val="20"/>
                <w:szCs w:val="20"/>
                <w:highlight w:val="white"/>
                <w:u w:val="none"/>
              </w:rPr>
            </w:pPr>
            <w:r w:rsidDel="00000000" w:rsidR="00000000" w:rsidRPr="00000000">
              <w:rPr>
                <w:sz w:val="20"/>
                <w:szCs w:val="20"/>
                <w:highlight w:val="white"/>
                <w:rtl w:val="0"/>
              </w:rPr>
              <w:t xml:space="preserve">The League of Nations</w:t>
            </w:r>
          </w:p>
          <w:p w:rsidR="00000000" w:rsidDel="00000000" w:rsidP="00000000" w:rsidRDefault="00000000" w:rsidRPr="00000000" w14:paraId="00000017">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sz w:val="20"/>
                <w:szCs w:val="20"/>
                <w:highlight w:val="white"/>
                <w:u w:val="none"/>
              </w:rPr>
            </w:pPr>
            <w:r w:rsidDel="00000000" w:rsidR="00000000" w:rsidRPr="00000000">
              <w:rPr>
                <w:sz w:val="20"/>
                <w:szCs w:val="20"/>
                <w:highlight w:val="white"/>
                <w:rtl w:val="0"/>
              </w:rPr>
              <w:t xml:space="preserve">The Wall st. Crash</w:t>
            </w:r>
          </w:p>
          <w:p w:rsidR="00000000" w:rsidDel="00000000" w:rsidP="00000000" w:rsidRDefault="00000000" w:rsidRPr="00000000" w14:paraId="00000018">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sz w:val="20"/>
                <w:szCs w:val="20"/>
                <w:highlight w:val="white"/>
                <w:u w:val="none"/>
              </w:rPr>
            </w:pPr>
            <w:r w:rsidDel="00000000" w:rsidR="00000000" w:rsidRPr="00000000">
              <w:rPr>
                <w:sz w:val="20"/>
                <w:szCs w:val="20"/>
                <w:highlight w:val="white"/>
                <w:rtl w:val="0"/>
              </w:rPr>
              <w:t xml:space="preserve">Disarmament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2"/>
              </w:numPr>
              <w:spacing w:line="360" w:lineRule="auto"/>
              <w:ind w:left="720" w:hanging="360"/>
              <w:contextualSpacing w:val="1"/>
              <w:jc w:val="both"/>
              <w:rPr>
                <w:sz w:val="20"/>
                <w:szCs w:val="20"/>
                <w:highlight w:val="white"/>
              </w:rPr>
            </w:pPr>
            <w:r w:rsidDel="00000000" w:rsidR="00000000" w:rsidRPr="00000000">
              <w:rPr>
                <w:sz w:val="20"/>
                <w:szCs w:val="20"/>
                <w:highlight w:val="white"/>
                <w:rtl w:val="0"/>
              </w:rPr>
              <w:t xml:space="preserve">Increasing militarism in the 1930's</w:t>
            </w:r>
          </w:p>
          <w:p w:rsidR="00000000" w:rsidDel="00000000" w:rsidP="00000000" w:rsidRDefault="00000000" w:rsidRPr="00000000" w14:paraId="0000001A">
            <w:pPr>
              <w:widowControl w:val="0"/>
              <w:numPr>
                <w:ilvl w:val="0"/>
                <w:numId w:val="2"/>
              </w:numPr>
              <w:spacing w:line="360" w:lineRule="auto"/>
              <w:ind w:left="720" w:hanging="360"/>
              <w:contextualSpacing w:val="1"/>
              <w:jc w:val="both"/>
              <w:rPr>
                <w:sz w:val="20"/>
                <w:szCs w:val="20"/>
                <w:highlight w:val="white"/>
              </w:rPr>
            </w:pPr>
            <w:r w:rsidDel="00000000" w:rsidR="00000000" w:rsidRPr="00000000">
              <w:rPr>
                <w:sz w:val="20"/>
                <w:szCs w:val="20"/>
                <w:highlight w:val="white"/>
                <w:rtl w:val="0"/>
              </w:rPr>
              <w:t xml:space="preserve">Hitler's aims and policies </w:t>
            </w:r>
          </w:p>
          <w:p w:rsidR="00000000" w:rsidDel="00000000" w:rsidP="00000000" w:rsidRDefault="00000000" w:rsidRPr="00000000" w14:paraId="0000001B">
            <w:pPr>
              <w:widowControl w:val="0"/>
              <w:numPr>
                <w:ilvl w:val="0"/>
                <w:numId w:val="2"/>
              </w:numPr>
              <w:spacing w:line="360" w:lineRule="auto"/>
              <w:ind w:left="720" w:hanging="360"/>
              <w:contextualSpacing w:val="1"/>
              <w:jc w:val="both"/>
              <w:rPr>
                <w:sz w:val="20"/>
                <w:szCs w:val="20"/>
                <w:highlight w:val="white"/>
              </w:rPr>
            </w:pPr>
            <w:r w:rsidDel="00000000" w:rsidR="00000000" w:rsidRPr="00000000">
              <w:rPr>
                <w:sz w:val="20"/>
                <w:szCs w:val="20"/>
                <w:highlight w:val="white"/>
                <w:rtl w:val="0"/>
              </w:rPr>
              <w:t xml:space="preserve">Appeasement</w:t>
            </w:r>
          </w:p>
          <w:p w:rsidR="00000000" w:rsidDel="00000000" w:rsidP="00000000" w:rsidRDefault="00000000" w:rsidRPr="00000000" w14:paraId="0000001C">
            <w:pPr>
              <w:widowControl w:val="0"/>
              <w:numPr>
                <w:ilvl w:val="0"/>
                <w:numId w:val="2"/>
              </w:numPr>
              <w:spacing w:line="360" w:lineRule="auto"/>
              <w:ind w:left="720" w:hanging="360"/>
              <w:contextualSpacing w:val="1"/>
              <w:jc w:val="both"/>
              <w:rPr>
                <w:sz w:val="20"/>
                <w:szCs w:val="20"/>
                <w:highlight w:val="white"/>
              </w:rPr>
            </w:pPr>
            <w:r w:rsidDel="00000000" w:rsidR="00000000" w:rsidRPr="00000000">
              <w:rPr>
                <w:sz w:val="20"/>
                <w:szCs w:val="20"/>
                <w:highlight w:val="white"/>
                <w:rtl w:val="0"/>
              </w:rPr>
              <w:t xml:space="preserve">The rise of Nazi Germany</w:t>
            </w:r>
          </w:p>
        </w:tc>
      </w:tr>
    </w:tbl>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contextualSpacing w:val="0"/>
        <w:rPr>
          <w:b w:val="1"/>
          <w:sz w:val="20"/>
          <w:szCs w:val="20"/>
        </w:rPr>
      </w:pPr>
      <w:r w:rsidDel="00000000" w:rsidR="00000000" w:rsidRPr="00000000">
        <w:rPr>
          <w:b w:val="1"/>
          <w:sz w:val="20"/>
          <w:szCs w:val="20"/>
          <w:rtl w:val="0"/>
        </w:rPr>
        <w:t xml:space="preserve">The documents you need to submit;</w:t>
      </w:r>
    </w:p>
    <w:p w:rsidR="00000000" w:rsidDel="00000000" w:rsidP="00000000" w:rsidRDefault="00000000" w:rsidRPr="00000000" w14:paraId="0000001E">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0"/>
          <w:szCs w:val="20"/>
        </w:rPr>
      </w:pPr>
      <w:r w:rsidDel="00000000" w:rsidR="00000000" w:rsidRPr="00000000">
        <w:rPr>
          <w:b w:val="1"/>
          <w:sz w:val="20"/>
          <w:szCs w:val="20"/>
          <w:rtl w:val="0"/>
        </w:rPr>
        <w:t xml:space="preserve"> Your research PACK</w:t>
      </w:r>
    </w:p>
    <w:p w:rsidR="00000000" w:rsidDel="00000000" w:rsidP="00000000" w:rsidRDefault="00000000" w:rsidRPr="00000000" w14:paraId="0000001F">
      <w:pPr>
        <w:widowControl w:val="0"/>
        <w:spacing w:line="360" w:lineRule="auto"/>
        <w:ind w:left="720" w:firstLine="0"/>
        <w:contextualSpacing w:val="0"/>
        <w:rPr>
          <w:sz w:val="20"/>
          <w:szCs w:val="20"/>
        </w:rPr>
      </w:pPr>
      <w:r w:rsidDel="00000000" w:rsidR="00000000" w:rsidRPr="00000000">
        <w:rPr>
          <w:sz w:val="20"/>
          <w:szCs w:val="20"/>
          <w:rtl w:val="0"/>
        </w:rPr>
        <w:t xml:space="preserve">-Plan of action</w:t>
      </w:r>
    </w:p>
    <w:p w:rsidR="00000000" w:rsidDel="00000000" w:rsidP="00000000" w:rsidRDefault="00000000" w:rsidRPr="00000000" w14:paraId="00000020">
      <w:pPr>
        <w:widowControl w:val="0"/>
        <w:spacing w:line="360" w:lineRule="auto"/>
        <w:ind w:left="720" w:firstLine="0"/>
        <w:contextualSpacing w:val="0"/>
        <w:rPr>
          <w:sz w:val="20"/>
          <w:szCs w:val="20"/>
        </w:rPr>
      </w:pPr>
      <w:r w:rsidDel="00000000" w:rsidR="00000000" w:rsidRPr="00000000">
        <w:rPr>
          <w:sz w:val="20"/>
          <w:szCs w:val="20"/>
          <w:rtl w:val="0"/>
        </w:rPr>
        <w:t xml:space="preserve">-Any other supporting documentation (essay plans etc)</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left="405" w:firstLine="0"/>
        <w:contextualSpacing w:val="0"/>
        <w:rPr>
          <w:sz w:val="20"/>
          <w:szCs w:val="20"/>
        </w:rPr>
      </w:pPr>
      <w:r w:rsidDel="00000000" w:rsidR="00000000" w:rsidRPr="00000000">
        <w:rPr>
          <w:sz w:val="20"/>
          <w:szCs w:val="20"/>
          <w:rtl w:val="0"/>
        </w:rPr>
        <w:tab/>
        <w:t xml:space="preserve">-Sources you have selected from the source booklet</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sz w:val="20"/>
          <w:szCs w:val="20"/>
        </w:rPr>
      </w:pPr>
      <w:r w:rsidDel="00000000" w:rsidR="00000000" w:rsidRPr="00000000">
        <w:rPr>
          <w:sz w:val="20"/>
          <w:szCs w:val="20"/>
          <w:rtl w:val="0"/>
        </w:rPr>
        <w:t xml:space="preserve">-Cited references to academic texts (NOTE - you should use a </w:t>
      </w:r>
      <w:r w:rsidDel="00000000" w:rsidR="00000000" w:rsidRPr="00000000">
        <w:rPr>
          <w:b w:val="1"/>
          <w:sz w:val="20"/>
          <w:szCs w:val="20"/>
          <w:rtl w:val="0"/>
        </w:rPr>
        <w:t xml:space="preserve">variety</w:t>
      </w:r>
      <w:r w:rsidDel="00000000" w:rsidR="00000000" w:rsidRPr="00000000">
        <w:rPr>
          <w:sz w:val="20"/>
          <w:szCs w:val="20"/>
          <w:rtl w:val="0"/>
        </w:rPr>
        <w:t xml:space="preserve"> of sources- this means images, text, documentary evidence etc)</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left="405" w:firstLine="0"/>
        <w:contextualSpacing w:val="0"/>
        <w:rPr>
          <w:sz w:val="20"/>
          <w:szCs w:val="20"/>
        </w:rPr>
      </w:pPr>
      <w:r w:rsidDel="00000000" w:rsidR="00000000" w:rsidRPr="00000000">
        <w:rPr>
          <w:sz w:val="20"/>
          <w:szCs w:val="20"/>
          <w:rtl w:val="0"/>
        </w:rPr>
        <w:tab/>
        <w:t xml:space="preserve">-Any other relevant source material you have found</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left="405" w:firstLine="0"/>
        <w:contextualSpacing w:val="0"/>
        <w:rPr>
          <w:sz w:val="20"/>
          <w:szCs w:val="20"/>
        </w:rPr>
      </w:pPr>
      <w:r w:rsidDel="00000000" w:rsidR="00000000" w:rsidRPr="00000000">
        <w:rPr>
          <w:sz w:val="20"/>
          <w:szCs w:val="20"/>
          <w:rtl w:val="0"/>
        </w:rPr>
        <w:tab/>
        <w:t xml:space="preserve">-links to relevant parts of your essay plan</w:t>
      </w:r>
    </w:p>
    <w:p w:rsidR="00000000" w:rsidDel="00000000" w:rsidP="00000000" w:rsidRDefault="00000000" w:rsidRPr="00000000" w14:paraId="00000025">
      <w:pPr>
        <w:widowControl w:val="0"/>
        <w:spacing w:line="360" w:lineRule="auto"/>
        <w:ind w:left="720" w:firstLine="0"/>
        <w:contextualSpacing w:val="0"/>
        <w:rPr>
          <w:sz w:val="20"/>
          <w:szCs w:val="20"/>
        </w:rPr>
      </w:pPr>
      <w:r w:rsidDel="00000000" w:rsidR="00000000" w:rsidRPr="00000000">
        <w:rPr>
          <w:sz w:val="20"/>
          <w:szCs w:val="20"/>
          <w:rtl w:val="0"/>
        </w:rPr>
        <w:t xml:space="preserve">-Bibliography (NOTE- </w:t>
      </w:r>
      <w:r w:rsidDel="00000000" w:rsidR="00000000" w:rsidRPr="00000000">
        <w:rPr>
          <w:b w:val="1"/>
          <w:sz w:val="20"/>
          <w:szCs w:val="20"/>
          <w:u w:val="single"/>
          <w:rtl w:val="0"/>
        </w:rPr>
        <w:t xml:space="preserve">DO NOT</w:t>
      </w:r>
      <w:r w:rsidDel="00000000" w:rsidR="00000000" w:rsidRPr="00000000">
        <w:rPr>
          <w:sz w:val="20"/>
          <w:szCs w:val="20"/>
          <w:rtl w:val="0"/>
        </w:rPr>
        <w:t xml:space="preserve"> have anything in your Bibliography that has </w:t>
      </w:r>
      <w:r w:rsidDel="00000000" w:rsidR="00000000" w:rsidRPr="00000000">
        <w:rPr>
          <w:i w:val="1"/>
          <w:sz w:val="20"/>
          <w:szCs w:val="20"/>
          <w:rtl w:val="0"/>
        </w:rPr>
        <w:t xml:space="preserve">not</w:t>
      </w:r>
      <w:r w:rsidDel="00000000" w:rsidR="00000000" w:rsidRPr="00000000">
        <w:rPr>
          <w:sz w:val="20"/>
          <w:szCs w:val="20"/>
          <w:rtl w:val="0"/>
        </w:rPr>
        <w:t xml:space="preserve"> been used and cited in your essay using a footnote! You should have between </w:t>
      </w:r>
      <w:r w:rsidDel="00000000" w:rsidR="00000000" w:rsidRPr="00000000">
        <w:rPr>
          <w:b w:val="1"/>
          <w:sz w:val="20"/>
          <w:szCs w:val="20"/>
          <w:rtl w:val="0"/>
        </w:rPr>
        <w:t xml:space="preserve">3-5 references</w:t>
      </w:r>
      <w:r w:rsidDel="00000000" w:rsidR="00000000" w:rsidRPr="00000000">
        <w:rPr>
          <w:sz w:val="20"/>
          <w:szCs w:val="20"/>
          <w:rtl w:val="0"/>
        </w:rPr>
        <w:t xml:space="preserve"> in total throughout your essay.)</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left="405" w:firstLine="0"/>
        <w:contextualSpacing w:val="0"/>
        <w:rPr>
          <w:b w:val="1"/>
          <w:sz w:val="20"/>
          <w:szCs w:val="20"/>
        </w:rPr>
      </w:pPr>
      <w:r w:rsidDel="00000000" w:rsidR="00000000" w:rsidRPr="00000000">
        <w:rPr>
          <w:b w:val="1"/>
          <w:sz w:val="20"/>
          <w:szCs w:val="20"/>
          <w:rtl w:val="0"/>
        </w:rPr>
        <w:t xml:space="preserve">3.</w:t>
        <w:tab/>
        <w:t xml:space="preserve">Your essay (written in class)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sz w:val="20"/>
          <w:szCs w:val="20"/>
        </w:rPr>
      </w:pPr>
      <w:r w:rsidDel="00000000" w:rsidR="00000000" w:rsidRPr="00000000">
        <w:rPr>
          <w:sz w:val="20"/>
          <w:szCs w:val="20"/>
          <w:rtl w:val="0"/>
        </w:rPr>
        <w:t xml:space="preserve">Citations  used appropriately (</w:t>
      </w:r>
      <w:hyperlink r:id="rId7">
        <w:r w:rsidDel="00000000" w:rsidR="00000000" w:rsidRPr="00000000">
          <w:rPr>
            <w:color w:val="1155cc"/>
            <w:sz w:val="20"/>
            <w:szCs w:val="20"/>
            <w:u w:val="single"/>
            <w:rtl w:val="0"/>
          </w:rPr>
          <w:t xml:space="preserve">click here</w:t>
        </w:r>
      </w:hyperlink>
      <w:r w:rsidDel="00000000" w:rsidR="00000000" w:rsidRPr="00000000">
        <w:rPr>
          <w:sz w:val="20"/>
          <w:szCs w:val="20"/>
          <w:rtl w:val="0"/>
        </w:rPr>
        <w:t xml:space="preserve"> for a website to help you do that. NOTE- you MUST use the </w:t>
      </w:r>
      <w:r w:rsidDel="00000000" w:rsidR="00000000" w:rsidRPr="00000000">
        <w:rPr>
          <w:b w:val="1"/>
          <w:sz w:val="20"/>
          <w:szCs w:val="20"/>
          <w:u w:val="single"/>
          <w:rtl w:val="0"/>
        </w:rPr>
        <w:t xml:space="preserve">MLA</w:t>
      </w:r>
      <w:r w:rsidDel="00000000" w:rsidR="00000000" w:rsidRPr="00000000">
        <w:rPr>
          <w:sz w:val="20"/>
          <w:szCs w:val="20"/>
          <w:rtl w:val="0"/>
        </w:rPr>
        <w:t xml:space="preserve"> system!)</w:t>
      </w:r>
    </w:p>
    <w:p w:rsidR="00000000" w:rsidDel="00000000" w:rsidP="00000000" w:rsidRDefault="00000000" w:rsidRPr="00000000" w14:paraId="00000028">
      <w:pPr>
        <w:widowControl w:val="0"/>
        <w:spacing w:line="360" w:lineRule="auto"/>
        <w:contextualSpacing w:val="0"/>
        <w:rPr>
          <w:sz w:val="20"/>
          <w:szCs w:val="20"/>
        </w:rPr>
      </w:pPr>
      <w:r w:rsidDel="00000000" w:rsidR="00000000" w:rsidRPr="00000000">
        <w:rPr>
          <w:rtl w:val="0"/>
        </w:rPr>
      </w:r>
    </w:p>
    <w:p w:rsidR="00000000" w:rsidDel="00000000" w:rsidP="00000000" w:rsidRDefault="00000000" w:rsidRPr="00000000" w14:paraId="00000029">
      <w:pPr>
        <w:widowControl w:val="0"/>
        <w:spacing w:line="360" w:lineRule="auto"/>
        <w:contextualSpacing w:val="0"/>
        <w:jc w:val="center"/>
        <w:rPr>
          <w:b w:val="1"/>
          <w:sz w:val="20"/>
          <w:szCs w:val="20"/>
        </w:rPr>
      </w:pPr>
      <w:r w:rsidDel="00000000" w:rsidR="00000000" w:rsidRPr="00000000">
        <w:rPr>
          <w:b w:val="1"/>
          <w:sz w:val="20"/>
          <w:szCs w:val="20"/>
          <w:rtl w:val="0"/>
        </w:rPr>
        <w:t xml:space="preserve">A note on source use.</w:t>
      </w:r>
    </w:p>
    <w:p w:rsidR="00000000" w:rsidDel="00000000" w:rsidP="00000000" w:rsidRDefault="00000000" w:rsidRPr="00000000" w14:paraId="0000002A">
      <w:pPr>
        <w:widowControl w:val="0"/>
        <w:spacing w:line="360" w:lineRule="auto"/>
        <w:contextualSpacing w:val="0"/>
        <w:jc w:val="center"/>
        <w:rPr>
          <w:b w:val="1"/>
          <w:sz w:val="20"/>
          <w:szCs w:val="20"/>
        </w:rPr>
      </w:pPr>
      <w:r w:rsidDel="00000000" w:rsidR="00000000" w:rsidRPr="00000000">
        <w:rPr>
          <w:rtl w:val="0"/>
        </w:rPr>
      </w:r>
    </w:p>
    <w:p w:rsidR="00000000" w:rsidDel="00000000" w:rsidP="00000000" w:rsidRDefault="00000000" w:rsidRPr="00000000" w14:paraId="0000002B">
      <w:pPr>
        <w:widowControl w:val="0"/>
        <w:spacing w:line="360" w:lineRule="auto"/>
        <w:contextualSpacing w:val="0"/>
        <w:rPr>
          <w:sz w:val="20"/>
          <w:szCs w:val="20"/>
        </w:rPr>
      </w:pPr>
      <w:r w:rsidDel="00000000" w:rsidR="00000000" w:rsidRPr="00000000">
        <w:rPr>
          <w:sz w:val="20"/>
          <w:szCs w:val="20"/>
          <w:rtl w:val="0"/>
        </w:rPr>
        <w:t xml:space="preserve">If a source is a cartoon or image, you may include it after the Bibliography in an appendix. Label each item you used as Appendix i, Appendix ii, Appendix iii etc. and refer to them in your essay. e.g;</w:t>
      </w:r>
    </w:p>
    <w:p w:rsidR="00000000" w:rsidDel="00000000" w:rsidP="00000000" w:rsidRDefault="00000000" w:rsidRPr="00000000" w14:paraId="0000002C">
      <w:pPr>
        <w:widowControl w:val="0"/>
        <w:spacing w:line="360" w:lineRule="auto"/>
        <w:contextualSpacing w:val="0"/>
        <w:rPr>
          <w:sz w:val="20"/>
          <w:szCs w:val="20"/>
        </w:rPr>
      </w:pPr>
      <w:r w:rsidDel="00000000" w:rsidR="00000000" w:rsidRPr="00000000">
        <w:rPr>
          <w:rtl w:val="0"/>
        </w:rPr>
      </w:r>
    </w:p>
    <w:p w:rsidR="00000000" w:rsidDel="00000000" w:rsidP="00000000" w:rsidRDefault="00000000" w:rsidRPr="00000000" w14:paraId="0000002D">
      <w:pPr>
        <w:widowControl w:val="0"/>
        <w:spacing w:line="360" w:lineRule="auto"/>
        <w:ind w:left="690" w:right="735" w:firstLine="0"/>
        <w:contextualSpacing w:val="0"/>
        <w:rPr>
          <w:i w:val="1"/>
          <w:sz w:val="20"/>
          <w:szCs w:val="20"/>
        </w:rPr>
      </w:pPr>
      <w:r w:rsidDel="00000000" w:rsidR="00000000" w:rsidRPr="00000000">
        <w:rPr>
          <w:i w:val="1"/>
          <w:sz w:val="20"/>
          <w:szCs w:val="20"/>
          <w:rtl w:val="0"/>
        </w:rPr>
        <w:t xml:space="preserve">“The message of the cartoon in Appendix iv clearly gives support to the notion that the League of Nations was destined to fail from its inception.”</w:t>
      </w:r>
    </w:p>
    <w:p w:rsidR="00000000" w:rsidDel="00000000" w:rsidP="00000000" w:rsidRDefault="00000000" w:rsidRPr="00000000" w14:paraId="0000002E">
      <w:pPr>
        <w:widowControl w:val="0"/>
        <w:spacing w:line="360" w:lineRule="auto"/>
        <w:ind w:left="690" w:right="735" w:firstLine="0"/>
        <w:contextualSpacing w:val="0"/>
        <w:rPr>
          <w:i w:val="1"/>
          <w:sz w:val="20"/>
          <w:szCs w:val="20"/>
        </w:rPr>
      </w:pPr>
      <w:r w:rsidDel="00000000" w:rsidR="00000000" w:rsidRPr="00000000">
        <w:rPr>
          <w:rtl w:val="0"/>
        </w:rPr>
      </w:r>
    </w:p>
    <w:p w:rsidR="00000000" w:rsidDel="00000000" w:rsidP="00000000" w:rsidRDefault="00000000" w:rsidRPr="00000000" w14:paraId="0000002F">
      <w:pPr>
        <w:widowControl w:val="0"/>
        <w:spacing w:line="360" w:lineRule="auto"/>
        <w:contextualSpacing w:val="0"/>
        <w:rPr>
          <w:b w:val="1"/>
          <w:sz w:val="20"/>
          <w:szCs w:val="20"/>
          <w:u w:val="single"/>
        </w:rPr>
      </w:pPr>
      <w:r w:rsidDel="00000000" w:rsidR="00000000" w:rsidRPr="00000000">
        <w:rPr>
          <w:sz w:val="20"/>
          <w:szCs w:val="20"/>
          <w:rtl w:val="0"/>
        </w:rPr>
        <w:t xml:space="preserve">MAKE SURE YOU INCLUDE THE SOURCE OF THESE IMAGES  IN THE APPENDIX TOO!</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b w:val="1"/>
          <w:sz w:val="20"/>
          <w:szCs w:val="20"/>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315"/>
        <w:tblGridChange w:id="0">
          <w:tblGrid>
            <w:gridCol w:w="3045"/>
            <w:gridCol w:w="6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Criteria Level 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Task Specific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4"/>
                <w:szCs w:val="34"/>
              </w:rPr>
            </w:pPr>
            <w:r w:rsidDel="00000000" w:rsidR="00000000" w:rsidRPr="00000000">
              <w:rPr>
                <w:b w:val="1"/>
                <w:sz w:val="34"/>
                <w:szCs w:val="34"/>
                <w:rtl w:val="0"/>
              </w:rPr>
              <w:t xml:space="preserve">Criteria B</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 chooses a clear and focused research question and justifies its relevance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ii. formulates and effectively follows a comprehensive action plan to investigate a research question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iii. uses research methods to collect and record appropriate, varied and relevant information iv. thoroughly evaluates the investigation process and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contextualSpacing w:val="0"/>
              <w:rPr>
                <w:b w:val="1"/>
                <w:sz w:val="20"/>
                <w:szCs w:val="20"/>
                <w:u w:val="single"/>
              </w:rPr>
            </w:pPr>
            <w:r w:rsidDel="00000000" w:rsidR="00000000" w:rsidRPr="00000000">
              <w:rPr>
                <w:b w:val="1"/>
                <w:sz w:val="20"/>
                <w:szCs w:val="20"/>
                <w:u w:val="single"/>
                <w:rtl w:val="0"/>
              </w:rPr>
              <w:t xml:space="preserve">A level 7/8 project for Criteria B (Investigation) will;</w:t>
            </w:r>
          </w:p>
          <w:p w:rsidR="00000000" w:rsidDel="00000000" w:rsidP="00000000" w:rsidRDefault="00000000" w:rsidRPr="00000000" w14:paraId="00000042">
            <w:pPr>
              <w:widowControl w:val="0"/>
              <w:numPr>
                <w:ilvl w:val="0"/>
                <w:numId w:val="6"/>
              </w:numPr>
              <w:spacing w:line="360" w:lineRule="auto"/>
              <w:ind w:left="720" w:hanging="360"/>
              <w:contextualSpacing w:val="1"/>
              <w:rPr>
                <w:sz w:val="20"/>
                <w:szCs w:val="20"/>
                <w:u w:val="none"/>
              </w:rPr>
            </w:pPr>
            <w:r w:rsidDel="00000000" w:rsidR="00000000" w:rsidRPr="00000000">
              <w:rPr>
                <w:sz w:val="20"/>
                <w:szCs w:val="20"/>
                <w:rtl w:val="0"/>
              </w:rPr>
              <w:t xml:space="preserve">Have clear and focused directional research questions</w:t>
            </w:r>
          </w:p>
          <w:p w:rsidR="00000000" w:rsidDel="00000000" w:rsidP="00000000" w:rsidRDefault="00000000" w:rsidRPr="00000000" w14:paraId="00000043">
            <w:pPr>
              <w:widowControl w:val="0"/>
              <w:numPr>
                <w:ilvl w:val="0"/>
                <w:numId w:val="6"/>
              </w:numPr>
              <w:spacing w:line="360" w:lineRule="auto"/>
              <w:ind w:left="720" w:hanging="360"/>
              <w:contextualSpacing w:val="1"/>
              <w:rPr>
                <w:sz w:val="20"/>
                <w:szCs w:val="20"/>
                <w:u w:val="none"/>
              </w:rPr>
            </w:pPr>
            <w:r w:rsidDel="00000000" w:rsidR="00000000" w:rsidRPr="00000000">
              <w:rPr>
                <w:sz w:val="20"/>
                <w:szCs w:val="20"/>
                <w:rtl w:val="0"/>
              </w:rPr>
              <w:t xml:space="preserve">Include a </w:t>
            </w:r>
            <w:r w:rsidDel="00000000" w:rsidR="00000000" w:rsidRPr="00000000">
              <w:rPr>
                <w:b w:val="1"/>
                <w:sz w:val="20"/>
                <w:szCs w:val="20"/>
                <w:rtl w:val="0"/>
              </w:rPr>
              <w:t xml:space="preserve">detailed</w:t>
            </w:r>
            <w:r w:rsidDel="00000000" w:rsidR="00000000" w:rsidRPr="00000000">
              <w:rPr>
                <w:sz w:val="20"/>
                <w:szCs w:val="20"/>
                <w:rtl w:val="0"/>
              </w:rPr>
              <w:t xml:space="preserve"> plan of action that is </w:t>
            </w:r>
            <w:r w:rsidDel="00000000" w:rsidR="00000000" w:rsidRPr="00000000">
              <w:rPr>
                <w:b w:val="1"/>
                <w:sz w:val="20"/>
                <w:szCs w:val="20"/>
                <w:rtl w:val="0"/>
              </w:rPr>
              <w:t xml:space="preserve">clearly followed and adhered to.</w:t>
            </w:r>
            <w:r w:rsidDel="00000000" w:rsidR="00000000" w:rsidRPr="00000000">
              <w:rPr>
                <w:rtl w:val="0"/>
              </w:rPr>
            </w:r>
          </w:p>
          <w:p w:rsidR="00000000" w:rsidDel="00000000" w:rsidP="00000000" w:rsidRDefault="00000000" w:rsidRPr="00000000" w14:paraId="00000044">
            <w:pPr>
              <w:widowControl w:val="0"/>
              <w:numPr>
                <w:ilvl w:val="0"/>
                <w:numId w:val="6"/>
              </w:numPr>
              <w:spacing w:line="360" w:lineRule="auto"/>
              <w:ind w:left="720" w:hanging="360"/>
              <w:contextualSpacing w:val="1"/>
              <w:rPr>
                <w:sz w:val="20"/>
                <w:szCs w:val="20"/>
                <w:u w:val="none"/>
              </w:rPr>
            </w:pPr>
            <w:r w:rsidDel="00000000" w:rsidR="00000000" w:rsidRPr="00000000">
              <w:rPr>
                <w:sz w:val="20"/>
                <w:szCs w:val="20"/>
                <w:rtl w:val="0"/>
              </w:rPr>
              <w:t xml:space="preserve">Analyses and evaluates a </w:t>
            </w:r>
            <w:r w:rsidDel="00000000" w:rsidR="00000000" w:rsidRPr="00000000">
              <w:rPr>
                <w:b w:val="1"/>
                <w:sz w:val="20"/>
                <w:szCs w:val="20"/>
                <w:rtl w:val="0"/>
              </w:rPr>
              <w:t xml:space="preserve">range</w:t>
            </w:r>
            <w:r w:rsidDel="00000000" w:rsidR="00000000" w:rsidRPr="00000000">
              <w:rPr>
                <w:sz w:val="20"/>
                <w:szCs w:val="20"/>
                <w:rtl w:val="0"/>
              </w:rPr>
              <w:t xml:space="preserve"> of information by choosing necessary parts of sources. These can vary by being Primary or Secondary, as well as the format of the source (cartoon, image, text, diary, interview e.t.c.)</w:t>
            </w:r>
          </w:p>
          <w:p w:rsidR="00000000" w:rsidDel="00000000" w:rsidP="00000000" w:rsidRDefault="00000000" w:rsidRPr="00000000" w14:paraId="00000045">
            <w:pPr>
              <w:widowControl w:val="0"/>
              <w:numPr>
                <w:ilvl w:val="0"/>
                <w:numId w:val="6"/>
              </w:numPr>
              <w:spacing w:line="360" w:lineRule="auto"/>
              <w:ind w:left="720" w:hanging="360"/>
              <w:contextualSpacing w:val="1"/>
              <w:rPr>
                <w:sz w:val="20"/>
                <w:szCs w:val="20"/>
                <w:u w:val="none"/>
              </w:rPr>
            </w:pPr>
            <w:r w:rsidDel="00000000" w:rsidR="00000000" w:rsidRPr="00000000">
              <w:rPr>
                <w:sz w:val="20"/>
                <w:szCs w:val="20"/>
                <w:rtl w:val="0"/>
              </w:rPr>
              <w:t xml:space="preserve">An appropriate bibliography is included in the research pack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b w:val="1"/>
                <w:sz w:val="20"/>
                <w:szCs w:val="20"/>
              </w:rPr>
            </w:pPr>
            <w:r w:rsidDel="00000000" w:rsidR="00000000" w:rsidRPr="00000000">
              <w:rPr>
                <w:b w:val="1"/>
                <w:sz w:val="34"/>
                <w:szCs w:val="34"/>
                <w:rtl w:val="0"/>
              </w:rPr>
              <w:t xml:space="preserve">Criteria C</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 communicates information and ideas effectively and accurately by using a style that is completely appropriate to the audience and purpose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ii. structures information and ideas in a way that is completely appropriate to the specified format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iii. consistently documents sources of information using a recognized convention.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contextualSpacing w:val="0"/>
              <w:rPr>
                <w:b w:val="1"/>
                <w:sz w:val="20"/>
                <w:szCs w:val="20"/>
                <w:u w:val="single"/>
              </w:rPr>
            </w:pPr>
            <w:r w:rsidDel="00000000" w:rsidR="00000000" w:rsidRPr="00000000">
              <w:rPr>
                <w:b w:val="1"/>
                <w:sz w:val="20"/>
                <w:szCs w:val="20"/>
                <w:u w:val="single"/>
                <w:rtl w:val="0"/>
              </w:rPr>
              <w:t xml:space="preserve">A level 7/8 project for Criteria C (Communication) will;</w:t>
            </w:r>
          </w:p>
          <w:p w:rsidR="00000000" w:rsidDel="00000000" w:rsidP="00000000" w:rsidRDefault="00000000" w:rsidRPr="00000000" w14:paraId="0000004C">
            <w:pPr>
              <w:widowControl w:val="0"/>
              <w:numPr>
                <w:ilvl w:val="0"/>
                <w:numId w:val="4"/>
              </w:numPr>
              <w:spacing w:line="360" w:lineRule="auto"/>
              <w:ind w:left="720" w:hanging="360"/>
              <w:contextualSpacing w:val="1"/>
              <w:rPr>
                <w:sz w:val="20"/>
                <w:szCs w:val="20"/>
                <w:u w:val="none"/>
              </w:rPr>
            </w:pPr>
            <w:r w:rsidDel="00000000" w:rsidR="00000000" w:rsidRPr="00000000">
              <w:rPr>
                <w:sz w:val="20"/>
                <w:szCs w:val="20"/>
                <w:rtl w:val="0"/>
              </w:rPr>
              <w:t xml:space="preserve">Be formatted appropriately. This means that the essay should be grammatically perfect, written in clear paragraphs, include accurate  citations and include an introduction and conclusion. </w:t>
            </w:r>
          </w:p>
          <w:p w:rsidR="00000000" w:rsidDel="00000000" w:rsidP="00000000" w:rsidRDefault="00000000" w:rsidRPr="00000000" w14:paraId="0000004D">
            <w:pPr>
              <w:widowControl w:val="0"/>
              <w:numPr>
                <w:ilvl w:val="0"/>
                <w:numId w:val="4"/>
              </w:numPr>
              <w:spacing w:line="360" w:lineRule="auto"/>
              <w:ind w:left="720" w:hanging="360"/>
              <w:contextualSpacing w:val="1"/>
              <w:rPr>
                <w:sz w:val="20"/>
                <w:szCs w:val="20"/>
                <w:u w:val="none"/>
              </w:rPr>
            </w:pPr>
            <w:r w:rsidDel="00000000" w:rsidR="00000000" w:rsidRPr="00000000">
              <w:rPr>
                <w:sz w:val="20"/>
                <w:szCs w:val="20"/>
                <w:rtl w:val="0"/>
              </w:rPr>
              <w:t xml:space="preserve">Paragraphs should be carefully written so they begin with a clear point, support that point with an appropriate example (from Historical knowledge and/or a source), analysis of that historical example/ source, and a link back to the question/thesis</w:t>
            </w:r>
          </w:p>
          <w:p w:rsidR="00000000" w:rsidDel="00000000" w:rsidP="00000000" w:rsidRDefault="00000000" w:rsidRPr="00000000" w14:paraId="0000004E">
            <w:pPr>
              <w:widowControl w:val="0"/>
              <w:numPr>
                <w:ilvl w:val="0"/>
                <w:numId w:val="4"/>
              </w:numPr>
              <w:spacing w:line="360" w:lineRule="auto"/>
              <w:ind w:left="720" w:hanging="360"/>
              <w:contextualSpacing w:val="1"/>
              <w:rPr>
                <w:sz w:val="20"/>
                <w:szCs w:val="20"/>
                <w:u w:val="none"/>
              </w:rPr>
            </w:pPr>
            <w:r w:rsidDel="00000000" w:rsidR="00000000" w:rsidRPr="00000000">
              <w:rPr>
                <w:b w:val="1"/>
                <w:sz w:val="20"/>
                <w:szCs w:val="20"/>
                <w:rtl w:val="0"/>
              </w:rPr>
              <w:t xml:space="preserve">Consistently</w:t>
            </w:r>
            <w:r w:rsidDel="00000000" w:rsidR="00000000" w:rsidRPr="00000000">
              <w:rPr>
                <w:sz w:val="20"/>
                <w:szCs w:val="20"/>
                <w:rtl w:val="0"/>
              </w:rPr>
              <w:t xml:space="preserve"> uses citations appropriately within the essay (3-5 specific pieces of evidence in essay)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b w:val="1"/>
                <w:sz w:val="34"/>
                <w:szCs w:val="34"/>
              </w:rPr>
            </w:pPr>
            <w:r w:rsidDel="00000000" w:rsidR="00000000" w:rsidRPr="00000000">
              <w:rPr>
                <w:b w:val="1"/>
                <w:sz w:val="34"/>
                <w:szCs w:val="34"/>
                <w:rtl w:val="0"/>
              </w:rPr>
              <w:t xml:space="preserve">Criteria D</w:t>
            </w:r>
          </w:p>
          <w:p w:rsidR="00000000" w:rsidDel="00000000" w:rsidP="00000000" w:rsidRDefault="00000000" w:rsidRPr="00000000" w14:paraId="00000050">
            <w:pPr>
              <w:widowControl w:val="0"/>
              <w:spacing w:line="240" w:lineRule="auto"/>
              <w:contextualSpacing w:val="0"/>
              <w:rPr>
                <w:sz w:val="20"/>
                <w:szCs w:val="20"/>
              </w:rPr>
            </w:pPr>
            <w:r w:rsidDel="00000000" w:rsidR="00000000" w:rsidRPr="00000000">
              <w:rPr>
                <w:sz w:val="20"/>
                <w:szCs w:val="20"/>
                <w:rtl w:val="0"/>
              </w:rPr>
              <w:t xml:space="preserve">i. completes a detailed discussion of concepts, issues, models, visual representation and theories </w:t>
            </w:r>
          </w:p>
          <w:p w:rsidR="00000000" w:rsidDel="00000000" w:rsidP="00000000" w:rsidRDefault="00000000" w:rsidRPr="00000000" w14:paraId="00000051">
            <w:pPr>
              <w:widowControl w:val="0"/>
              <w:spacing w:line="240" w:lineRule="auto"/>
              <w:contextualSpacing w:val="0"/>
              <w:rPr>
                <w:b w:val="1"/>
                <w:sz w:val="34"/>
                <w:szCs w:val="34"/>
              </w:rPr>
            </w:pPr>
            <w:r w:rsidDel="00000000" w:rsidR="00000000" w:rsidRPr="00000000">
              <w:rPr>
                <w:sz w:val="20"/>
                <w:szCs w:val="20"/>
                <w:rtl w:val="0"/>
              </w:rPr>
              <w:t xml:space="preserve">ii. synthesizes information to make valid, well-supported arguments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360" w:lineRule="auto"/>
              <w:contextualSpacing w:val="0"/>
              <w:rPr>
                <w:b w:val="1"/>
                <w:sz w:val="20"/>
                <w:szCs w:val="20"/>
                <w:u w:val="single"/>
              </w:rPr>
            </w:pPr>
            <w:r w:rsidDel="00000000" w:rsidR="00000000" w:rsidRPr="00000000">
              <w:rPr>
                <w:b w:val="1"/>
                <w:sz w:val="20"/>
                <w:szCs w:val="20"/>
                <w:u w:val="single"/>
                <w:rtl w:val="0"/>
              </w:rPr>
              <w:t xml:space="preserve">A level 7/8 project for Criteria D (Critical Thinking) will;</w:t>
            </w:r>
          </w:p>
          <w:p w:rsidR="00000000" w:rsidDel="00000000" w:rsidP="00000000" w:rsidRDefault="00000000" w:rsidRPr="00000000" w14:paraId="00000053">
            <w:pPr>
              <w:widowControl w:val="0"/>
              <w:numPr>
                <w:ilvl w:val="0"/>
                <w:numId w:val="3"/>
              </w:numPr>
              <w:spacing w:line="360" w:lineRule="auto"/>
              <w:ind w:left="720" w:hanging="360"/>
              <w:contextualSpacing w:val="1"/>
              <w:rPr>
                <w:sz w:val="20"/>
                <w:szCs w:val="20"/>
              </w:rPr>
            </w:pPr>
            <w:r w:rsidDel="00000000" w:rsidR="00000000" w:rsidRPr="00000000">
              <w:rPr>
                <w:sz w:val="20"/>
                <w:szCs w:val="20"/>
                <w:rtl w:val="0"/>
              </w:rPr>
              <w:t xml:space="preserve">Multiple perspectives are presented in relation to the concept of causality </w:t>
            </w:r>
          </w:p>
          <w:p w:rsidR="00000000" w:rsidDel="00000000" w:rsidP="00000000" w:rsidRDefault="00000000" w:rsidRPr="00000000" w14:paraId="00000054">
            <w:pPr>
              <w:widowControl w:val="0"/>
              <w:numPr>
                <w:ilvl w:val="0"/>
                <w:numId w:val="3"/>
              </w:numPr>
              <w:spacing w:line="360" w:lineRule="auto"/>
              <w:ind w:left="720" w:hanging="360"/>
              <w:contextualSpacing w:val="1"/>
              <w:rPr>
                <w:sz w:val="20"/>
                <w:szCs w:val="20"/>
              </w:rPr>
            </w:pPr>
            <w:r w:rsidDel="00000000" w:rsidR="00000000" w:rsidRPr="00000000">
              <w:rPr>
                <w:sz w:val="20"/>
                <w:szCs w:val="20"/>
                <w:rtl w:val="0"/>
              </w:rPr>
              <w:t xml:space="preserve">Evidence is properly utilized to support well crafted arguments</w:t>
            </w:r>
          </w:p>
          <w:p w:rsidR="00000000" w:rsidDel="00000000" w:rsidP="00000000" w:rsidRDefault="00000000" w:rsidRPr="00000000" w14:paraId="00000055">
            <w:pPr>
              <w:widowControl w:val="0"/>
              <w:numPr>
                <w:ilvl w:val="0"/>
                <w:numId w:val="3"/>
              </w:numPr>
              <w:spacing w:line="360" w:lineRule="auto"/>
              <w:ind w:left="720" w:hanging="360"/>
              <w:contextualSpacing w:val="1"/>
              <w:rPr>
                <w:sz w:val="20"/>
                <w:szCs w:val="20"/>
                <w:u w:val="none"/>
              </w:rPr>
            </w:pPr>
            <w:r w:rsidDel="00000000" w:rsidR="00000000" w:rsidRPr="00000000">
              <w:rPr>
                <w:sz w:val="20"/>
                <w:szCs w:val="20"/>
                <w:rtl w:val="0"/>
              </w:rPr>
              <w:t xml:space="preserve">In relation to “orientation in time and space” students should identify what individuals or events, if any, have caused a turning point in human history (specifically in WW2)</w:t>
            </w:r>
          </w:p>
        </w:tc>
      </w:tr>
    </w:tbl>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left="0" w:firstLine="0"/>
        <w:contextualSpacing w:val="0"/>
        <w:rPr>
          <w:sz w:val="20"/>
          <w:szCs w:val="20"/>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a/vsa.edu.hk/document/d/1elB-7eDfQR1ds9ybUB-Hf4ikCjP3r5dXQO7nUk-29aA/edit?usp=sharing" TargetMode="External"/><Relationship Id="rId7" Type="http://schemas.openxmlformats.org/officeDocument/2006/relationships/hyperlink" Target="http://www.citationmachine.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